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8FB56" w14:textId="77777777" w:rsidR="00C6345B" w:rsidRDefault="00C6345B">
      <w:pPr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______________</w:t>
      </w:r>
    </w:p>
    <w:p w14:paraId="6C0652DB" w14:textId="77777777" w:rsidR="00C6345B" w:rsidRDefault="00C6345B">
      <w:pPr>
        <w:rPr>
          <w:rFonts w:ascii="Comic Sans MS" w:hAnsi="Comic Sans MS"/>
        </w:rPr>
      </w:pPr>
    </w:p>
    <w:p w14:paraId="49A57D0B" w14:textId="7813EFF0" w:rsidR="00C6345B" w:rsidRDefault="00C6345B" w:rsidP="00C6345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Rubric for </w:t>
      </w:r>
      <w:r w:rsidR="00FC0BC9">
        <w:rPr>
          <w:rFonts w:ascii="Comic Sans MS" w:hAnsi="Comic Sans MS"/>
        </w:rPr>
        <w:t>Reading &amp; Analysis Option</w:t>
      </w:r>
    </w:p>
    <w:p w14:paraId="6CBADCFE" w14:textId="77777777" w:rsidR="00C6345B" w:rsidRDefault="00C6345B" w:rsidP="00C6345B">
      <w:pPr>
        <w:jc w:val="center"/>
        <w:rPr>
          <w:rFonts w:ascii="Comic Sans MS" w:hAnsi="Comic Sans MS"/>
        </w:rPr>
      </w:pPr>
    </w:p>
    <w:tbl>
      <w:tblPr>
        <w:tblStyle w:val="TableGrid"/>
        <w:tblW w:w="10584" w:type="dxa"/>
        <w:tblInd w:w="-792" w:type="dxa"/>
        <w:tblLook w:val="04A0" w:firstRow="1" w:lastRow="0" w:firstColumn="1" w:lastColumn="0" w:noHBand="0" w:noVBand="1"/>
      </w:tblPr>
      <w:tblGrid>
        <w:gridCol w:w="5508"/>
        <w:gridCol w:w="1168"/>
        <w:gridCol w:w="1784"/>
        <w:gridCol w:w="2124"/>
      </w:tblGrid>
      <w:tr w:rsidR="00C6345B" w14:paraId="31B95FE8" w14:textId="77777777" w:rsidTr="00830C19">
        <w:tc>
          <w:tcPr>
            <w:tcW w:w="5508" w:type="dxa"/>
          </w:tcPr>
          <w:p w14:paraId="57BCFFD9" w14:textId="77777777" w:rsidR="00C6345B" w:rsidRDefault="00C6345B" w:rsidP="00C6345B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08B0002D" w14:textId="77777777" w:rsidR="00C6345B" w:rsidRPr="00C6345B" w:rsidRDefault="00C6345B" w:rsidP="00C6345B">
            <w:pPr>
              <w:jc w:val="center"/>
              <w:rPr>
                <w:rFonts w:ascii="Comic Sans MS" w:hAnsi="Comic Sans MS"/>
                <w:b/>
              </w:rPr>
            </w:pPr>
            <w:r w:rsidRPr="00C6345B">
              <w:rPr>
                <w:rFonts w:ascii="Comic Sans MS" w:hAnsi="Comic Sans MS"/>
                <w:b/>
              </w:rPr>
              <w:t>Possible points</w:t>
            </w:r>
          </w:p>
        </w:tc>
        <w:tc>
          <w:tcPr>
            <w:tcW w:w="1784" w:type="dxa"/>
          </w:tcPr>
          <w:p w14:paraId="630377BE" w14:textId="77777777" w:rsidR="00C6345B" w:rsidRPr="00C6345B" w:rsidRDefault="00C6345B" w:rsidP="00C6345B">
            <w:pPr>
              <w:jc w:val="center"/>
              <w:rPr>
                <w:rFonts w:ascii="Comic Sans MS" w:hAnsi="Comic Sans MS"/>
                <w:b/>
              </w:rPr>
            </w:pPr>
            <w:r w:rsidRPr="00C6345B">
              <w:rPr>
                <w:rFonts w:ascii="Comic Sans MS" w:hAnsi="Comic Sans MS"/>
                <w:b/>
              </w:rPr>
              <w:t>Earned points</w:t>
            </w:r>
          </w:p>
        </w:tc>
        <w:tc>
          <w:tcPr>
            <w:tcW w:w="2124" w:type="dxa"/>
          </w:tcPr>
          <w:p w14:paraId="1715931C" w14:textId="77777777" w:rsidR="00C6345B" w:rsidRPr="00C6345B" w:rsidRDefault="00C6345B" w:rsidP="00C6345B">
            <w:pPr>
              <w:jc w:val="center"/>
              <w:rPr>
                <w:rFonts w:ascii="Comic Sans MS" w:hAnsi="Comic Sans MS"/>
                <w:b/>
              </w:rPr>
            </w:pPr>
            <w:r w:rsidRPr="00C6345B">
              <w:rPr>
                <w:rFonts w:ascii="Comic Sans MS" w:hAnsi="Comic Sans MS"/>
                <w:b/>
              </w:rPr>
              <w:t>Notes</w:t>
            </w:r>
          </w:p>
        </w:tc>
      </w:tr>
      <w:tr w:rsidR="00C6345B" w14:paraId="3F454C27" w14:textId="77777777" w:rsidTr="00830C19">
        <w:tc>
          <w:tcPr>
            <w:tcW w:w="5508" w:type="dxa"/>
          </w:tcPr>
          <w:p w14:paraId="470875B4" w14:textId="7D83D321" w:rsidR="00C6345B" w:rsidRDefault="00C6345B" w:rsidP="00C634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FC0BC9">
              <w:rPr>
                <w:rFonts w:ascii="Comic Sans MS" w:hAnsi="Comic Sans MS"/>
              </w:rPr>
              <w:t>project shows evidence of having carefully read another book.</w:t>
            </w:r>
          </w:p>
          <w:p w14:paraId="2FA10CBE" w14:textId="77777777" w:rsidR="00D1310A" w:rsidRDefault="00D1310A" w:rsidP="00C6345B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5072971C" w14:textId="77777777" w:rsidR="00C6345B" w:rsidRDefault="00C6345B" w:rsidP="00C6345B">
            <w:pPr>
              <w:rPr>
                <w:rFonts w:ascii="Comic Sans MS" w:hAnsi="Comic Sans MS"/>
              </w:rPr>
            </w:pPr>
          </w:p>
          <w:p w14:paraId="571BEEF4" w14:textId="45478F60" w:rsidR="00C6345B" w:rsidRDefault="00FC0BC9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563D0F"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65AAE20D" w14:textId="77777777" w:rsidR="00C6345B" w:rsidRDefault="00C6345B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67AEFDA3" w14:textId="77777777" w:rsidR="00C6345B" w:rsidRDefault="00C6345B" w:rsidP="00C6345B">
            <w:pPr>
              <w:rPr>
                <w:rFonts w:ascii="Comic Sans MS" w:hAnsi="Comic Sans MS"/>
              </w:rPr>
            </w:pPr>
          </w:p>
        </w:tc>
      </w:tr>
      <w:tr w:rsidR="00C6345B" w14:paraId="7B4B9388" w14:textId="77777777" w:rsidTr="00830C19">
        <w:tc>
          <w:tcPr>
            <w:tcW w:w="5508" w:type="dxa"/>
          </w:tcPr>
          <w:p w14:paraId="2A9867DD" w14:textId="70BCE15C" w:rsidR="00C6345B" w:rsidRDefault="00FC0BC9" w:rsidP="00C634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least 5 similarities are described in detail.</w:t>
            </w:r>
          </w:p>
          <w:p w14:paraId="60874A42" w14:textId="77777777" w:rsidR="00D1310A" w:rsidRDefault="00D1310A" w:rsidP="00C6345B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4138BADD" w14:textId="77777777" w:rsidR="00C6345B" w:rsidRDefault="00C6345B" w:rsidP="00C6345B">
            <w:pPr>
              <w:jc w:val="center"/>
              <w:rPr>
                <w:rFonts w:ascii="Comic Sans MS" w:hAnsi="Comic Sans MS"/>
              </w:rPr>
            </w:pPr>
          </w:p>
          <w:p w14:paraId="386597E9" w14:textId="0A82DD89" w:rsidR="00C6345B" w:rsidRDefault="00563D0F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2C81A781" w14:textId="77777777" w:rsidR="00C6345B" w:rsidRDefault="00C6345B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0503BBE3" w14:textId="77777777" w:rsidR="00C6345B" w:rsidRDefault="00C6345B" w:rsidP="00C6345B">
            <w:pPr>
              <w:rPr>
                <w:rFonts w:ascii="Comic Sans MS" w:hAnsi="Comic Sans MS"/>
              </w:rPr>
            </w:pPr>
          </w:p>
        </w:tc>
      </w:tr>
      <w:tr w:rsidR="00E74EF8" w14:paraId="7DA31D8D" w14:textId="77777777" w:rsidTr="00830C19">
        <w:tc>
          <w:tcPr>
            <w:tcW w:w="5508" w:type="dxa"/>
          </w:tcPr>
          <w:p w14:paraId="33D54B39" w14:textId="16CE2F04" w:rsidR="00E74EF8" w:rsidRDefault="00FC0BC9" w:rsidP="00E74E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5 similarities are insightful rather than surface observations.  (</w:t>
            </w:r>
            <w:proofErr w:type="gramStart"/>
            <w:r>
              <w:rPr>
                <w:rFonts w:ascii="Comic Sans MS" w:hAnsi="Comic Sans MS"/>
              </w:rPr>
              <w:t>ex</w:t>
            </w:r>
            <w:proofErr w:type="gramEnd"/>
            <w:r>
              <w:rPr>
                <w:rFonts w:ascii="Comic Sans MS" w:hAnsi="Comic Sans MS"/>
              </w:rPr>
              <w:t>: “both books have good writing” is not sufficient.)</w:t>
            </w:r>
          </w:p>
          <w:p w14:paraId="1D67BEB8" w14:textId="77777777" w:rsidR="00D1310A" w:rsidRDefault="00D1310A" w:rsidP="00E74EF8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218B715C" w14:textId="77777777" w:rsidR="00E53A09" w:rsidRDefault="00E53A09" w:rsidP="00C6345B">
            <w:pPr>
              <w:jc w:val="center"/>
              <w:rPr>
                <w:rFonts w:ascii="Comic Sans MS" w:hAnsi="Comic Sans MS"/>
              </w:rPr>
            </w:pPr>
          </w:p>
          <w:p w14:paraId="300C6B7E" w14:textId="77777777" w:rsidR="00E74EF8" w:rsidRDefault="00E74EF8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678481A9" w14:textId="77777777" w:rsidR="00E74EF8" w:rsidRDefault="00E74EF8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616F15C5" w14:textId="77777777" w:rsidR="00E74EF8" w:rsidRDefault="00E74EF8" w:rsidP="00C6345B">
            <w:pPr>
              <w:rPr>
                <w:rFonts w:ascii="Comic Sans MS" w:hAnsi="Comic Sans MS"/>
              </w:rPr>
            </w:pPr>
          </w:p>
        </w:tc>
      </w:tr>
      <w:tr w:rsidR="008F2F47" w14:paraId="089837E7" w14:textId="77777777" w:rsidTr="00830C19">
        <w:tc>
          <w:tcPr>
            <w:tcW w:w="5508" w:type="dxa"/>
          </w:tcPr>
          <w:p w14:paraId="18B39D8E" w14:textId="1A199CAE" w:rsidR="008F2F47" w:rsidRDefault="00FC0BC9" w:rsidP="008F2F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least 5 differences are described in detail.</w:t>
            </w:r>
          </w:p>
          <w:p w14:paraId="387A1560" w14:textId="78988660" w:rsidR="00D1310A" w:rsidRDefault="00D1310A" w:rsidP="008F2F47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3E92C5F6" w14:textId="597987EA" w:rsidR="008F2F47" w:rsidRDefault="00563D0F" w:rsidP="00E53A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1FC15027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562C9D37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</w:tr>
      <w:tr w:rsidR="008F2F47" w14:paraId="7F488520" w14:textId="77777777" w:rsidTr="00830C19">
        <w:tc>
          <w:tcPr>
            <w:tcW w:w="5508" w:type="dxa"/>
          </w:tcPr>
          <w:p w14:paraId="5A7FC7E7" w14:textId="6F737387" w:rsidR="00FC0BC9" w:rsidRDefault="00FC0BC9" w:rsidP="00FC0B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5 differences are insightful rather than surface observations.  (</w:t>
            </w:r>
            <w:proofErr w:type="gramStart"/>
            <w:r>
              <w:rPr>
                <w:rFonts w:ascii="Comic Sans MS" w:hAnsi="Comic Sans MS"/>
              </w:rPr>
              <w:t>ex</w:t>
            </w:r>
            <w:proofErr w:type="gramEnd"/>
            <w:r>
              <w:rPr>
                <w:rFonts w:ascii="Comic Sans MS" w:hAnsi="Comic Sans MS"/>
              </w:rPr>
              <w:t xml:space="preserve">: “The main character in book A is called Rob and the main character in book B is called </w:t>
            </w:r>
            <w:proofErr w:type="spellStart"/>
            <w:r>
              <w:rPr>
                <w:rFonts w:ascii="Comic Sans MS" w:hAnsi="Comic Sans MS"/>
              </w:rPr>
              <w:t>Desperaux</w:t>
            </w:r>
            <w:proofErr w:type="spellEnd"/>
            <w:r>
              <w:rPr>
                <w:rFonts w:ascii="Comic Sans MS" w:hAnsi="Comic Sans MS"/>
              </w:rPr>
              <w:t>” is not insightful.)</w:t>
            </w:r>
          </w:p>
          <w:p w14:paraId="20DB0DA5" w14:textId="0E681846" w:rsidR="00D1310A" w:rsidRDefault="00D1310A" w:rsidP="00FC0BC9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0EA72CDD" w14:textId="26601039" w:rsidR="008F2F47" w:rsidRDefault="00563D0F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3E70DD6C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0AEB487C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</w:tr>
      <w:tr w:rsidR="008F2F47" w14:paraId="739B9ED3" w14:textId="77777777" w:rsidTr="00830C19">
        <w:tc>
          <w:tcPr>
            <w:tcW w:w="5508" w:type="dxa"/>
          </w:tcPr>
          <w:p w14:paraId="26113A8B" w14:textId="40A21DEF" w:rsidR="008F2F47" w:rsidRDefault="008F2F47" w:rsidP="00E74E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proofErr w:type="spellStart"/>
            <w:r w:rsidR="00FC0BC9">
              <w:rPr>
                <w:rFonts w:ascii="Comic Sans MS" w:hAnsi="Comic Sans MS"/>
              </w:rPr>
              <w:t>venn</w:t>
            </w:r>
            <w:proofErr w:type="spellEnd"/>
            <w:r w:rsidR="00FC0BC9">
              <w:rPr>
                <w:rFonts w:ascii="Comic Sans MS" w:hAnsi="Comic Sans MS"/>
              </w:rPr>
              <w:t xml:space="preserve"> diagram is visually pleasing, written (or typed) neatly</w:t>
            </w:r>
            <w:r w:rsidR="007617B5">
              <w:rPr>
                <w:rFonts w:ascii="Comic Sans MS" w:hAnsi="Comic Sans MS"/>
              </w:rPr>
              <w:t xml:space="preserve"> and in </w:t>
            </w:r>
            <w:r w:rsidR="007617B5" w:rsidRPr="007617B5">
              <w:rPr>
                <w:rFonts w:ascii="Comic Sans MS" w:hAnsi="Comic Sans MS"/>
                <w:b/>
              </w:rPr>
              <w:t>complete sentences</w:t>
            </w:r>
            <w:r w:rsidR="007617B5">
              <w:rPr>
                <w:rFonts w:ascii="Comic Sans MS" w:hAnsi="Comic Sans MS"/>
              </w:rPr>
              <w:t>.</w:t>
            </w:r>
          </w:p>
          <w:p w14:paraId="43B09FCD" w14:textId="19EDAE5A" w:rsidR="00D1310A" w:rsidRDefault="00D1310A" w:rsidP="00E74EF8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69EF46C6" w14:textId="4E5B29FB" w:rsidR="008F2F47" w:rsidRDefault="00563D0F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1B7B08D3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5A0E59E5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</w:tr>
      <w:tr w:rsidR="008F2F47" w14:paraId="267F3171" w14:textId="77777777" w:rsidTr="00830C19">
        <w:tc>
          <w:tcPr>
            <w:tcW w:w="5508" w:type="dxa"/>
          </w:tcPr>
          <w:p w14:paraId="7DFFBD1C" w14:textId="6BB96EE4" w:rsidR="008F2F47" w:rsidRDefault="00560EC0" w:rsidP="00D131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Attention was paid to proper spelling, punctuation, and grammar.</w:t>
            </w:r>
          </w:p>
          <w:p w14:paraId="53225FE0" w14:textId="6C98F3EC" w:rsidR="00D1310A" w:rsidRDefault="00D1310A" w:rsidP="00D1310A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7FBB1423" w14:textId="77777777" w:rsidR="00563D0F" w:rsidRDefault="00563D0F" w:rsidP="00C6345B">
            <w:pPr>
              <w:jc w:val="center"/>
              <w:rPr>
                <w:rFonts w:ascii="Comic Sans MS" w:hAnsi="Comic Sans MS"/>
              </w:rPr>
            </w:pPr>
          </w:p>
          <w:p w14:paraId="68C5085D" w14:textId="1A6662C5" w:rsidR="008F2F47" w:rsidRDefault="00563D0F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69DEB884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20598CE7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</w:tr>
      <w:tr w:rsidR="008F2F47" w14:paraId="734A6794" w14:textId="77777777" w:rsidTr="00830C19">
        <w:tc>
          <w:tcPr>
            <w:tcW w:w="5508" w:type="dxa"/>
          </w:tcPr>
          <w:p w14:paraId="5706DA79" w14:textId="0BDA0897" w:rsidR="008F2F47" w:rsidRDefault="008F2F47" w:rsidP="00E74E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Your name, </w:t>
            </w:r>
            <w:r w:rsidR="00FC0BC9">
              <w:rPr>
                <w:rFonts w:ascii="Comic Sans MS" w:hAnsi="Comic Sans MS"/>
              </w:rPr>
              <w:t xml:space="preserve">the date, </w:t>
            </w:r>
            <w:r>
              <w:rPr>
                <w:rFonts w:ascii="Comic Sans MS" w:hAnsi="Comic Sans MS"/>
              </w:rPr>
              <w:t xml:space="preserve">the title, and the author’s name all appear </w:t>
            </w:r>
            <w:r w:rsidR="00FC0BC9">
              <w:rPr>
                <w:rFonts w:ascii="Comic Sans MS" w:hAnsi="Comic Sans MS"/>
              </w:rPr>
              <w:t>on your work.</w:t>
            </w:r>
          </w:p>
          <w:p w14:paraId="4164CBAD" w14:textId="42D28325" w:rsidR="00D1310A" w:rsidRDefault="00D1310A" w:rsidP="00E74EF8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453790CE" w14:textId="77777777" w:rsidR="00563D0F" w:rsidRDefault="00563D0F" w:rsidP="00C6345B">
            <w:pPr>
              <w:jc w:val="center"/>
              <w:rPr>
                <w:rFonts w:ascii="Comic Sans MS" w:hAnsi="Comic Sans MS"/>
              </w:rPr>
            </w:pPr>
          </w:p>
          <w:p w14:paraId="52E68576" w14:textId="64E7D836" w:rsidR="008F2F47" w:rsidRDefault="00563D0F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709AE2FF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01033665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</w:tr>
      <w:tr w:rsidR="00876D52" w14:paraId="5281C3BB" w14:textId="77777777" w:rsidTr="00830C19">
        <w:tc>
          <w:tcPr>
            <w:tcW w:w="5508" w:type="dxa"/>
          </w:tcPr>
          <w:p w14:paraId="3CF8452D" w14:textId="6345CBFA" w:rsidR="00876D52" w:rsidRDefault="00560EC0" w:rsidP="00E74E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 TIGER </w:t>
            </w:r>
            <w:r w:rsidR="00F52B96">
              <w:rPr>
                <w:rFonts w:ascii="Comic Sans MS" w:hAnsi="Comic Sans MS"/>
              </w:rPr>
              <w:t xml:space="preserve">and CRICKET </w:t>
            </w:r>
            <w:r>
              <w:rPr>
                <w:rFonts w:ascii="Comic Sans MS" w:hAnsi="Comic Sans MS"/>
              </w:rPr>
              <w:t>GROUP</w:t>
            </w:r>
            <w:r w:rsidR="00F52B96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ONLY: The essay is organized into 3 well</w:t>
            </w:r>
            <w:r w:rsidR="00E5232A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developed paragraphs </w:t>
            </w:r>
            <w:r w:rsidR="00E5232A">
              <w:rPr>
                <w:rFonts w:ascii="Comic Sans MS" w:hAnsi="Comic Sans MS"/>
              </w:rPr>
              <w:t>and is written neatly (or typed) with few errors.</w:t>
            </w:r>
          </w:p>
          <w:p w14:paraId="3286160C" w14:textId="7F82B49B" w:rsidR="00D1310A" w:rsidRDefault="00D1310A" w:rsidP="00E74EF8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1BD7E9F8" w14:textId="77777777" w:rsidR="00563D0F" w:rsidRDefault="00563D0F" w:rsidP="00C6345B">
            <w:pPr>
              <w:jc w:val="center"/>
              <w:rPr>
                <w:rFonts w:ascii="Comic Sans MS" w:hAnsi="Comic Sans MS"/>
              </w:rPr>
            </w:pPr>
          </w:p>
          <w:p w14:paraId="5D08A266" w14:textId="140F29FB" w:rsidR="00876D52" w:rsidRDefault="00F850F1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784" w:type="dxa"/>
          </w:tcPr>
          <w:p w14:paraId="2F4B0D4E" w14:textId="77777777" w:rsidR="00876D52" w:rsidRDefault="00876D52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6D4A328A" w14:textId="77777777" w:rsidR="00876D52" w:rsidRDefault="00876D52" w:rsidP="00C6345B">
            <w:pPr>
              <w:rPr>
                <w:rFonts w:ascii="Comic Sans MS" w:hAnsi="Comic Sans MS"/>
              </w:rPr>
            </w:pPr>
          </w:p>
        </w:tc>
      </w:tr>
      <w:tr w:rsidR="007617B5" w14:paraId="6A3EADFC" w14:textId="77777777" w:rsidTr="00830C19">
        <w:tc>
          <w:tcPr>
            <w:tcW w:w="5508" w:type="dxa"/>
          </w:tcPr>
          <w:p w14:paraId="05D923F2" w14:textId="77777777" w:rsidR="007617B5" w:rsidRDefault="007617B5" w:rsidP="00E74EF8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7644B834" w14:textId="01A58992" w:rsidR="007617B5" w:rsidRDefault="007617B5" w:rsidP="007617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Total:</w:t>
            </w:r>
          </w:p>
        </w:tc>
        <w:tc>
          <w:tcPr>
            <w:tcW w:w="1784" w:type="dxa"/>
          </w:tcPr>
          <w:p w14:paraId="455B930F" w14:textId="469B6487" w:rsidR="007617B5" w:rsidRDefault="007617B5" w:rsidP="00C634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total:</w:t>
            </w:r>
          </w:p>
        </w:tc>
        <w:tc>
          <w:tcPr>
            <w:tcW w:w="2124" w:type="dxa"/>
          </w:tcPr>
          <w:p w14:paraId="65257D24" w14:textId="77777777" w:rsidR="007617B5" w:rsidRDefault="007617B5" w:rsidP="00C6345B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</w:tbl>
    <w:p w14:paraId="75B19524" w14:textId="17E29868" w:rsidR="00C6345B" w:rsidRPr="00C6345B" w:rsidRDefault="00C6345B" w:rsidP="00C6345B">
      <w:pPr>
        <w:rPr>
          <w:rFonts w:ascii="Comic Sans MS" w:hAnsi="Comic Sans MS"/>
        </w:rPr>
      </w:pPr>
    </w:p>
    <w:sectPr w:rsidR="00C6345B" w:rsidRPr="00C6345B" w:rsidSect="00E052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5B"/>
    <w:rsid w:val="0000251A"/>
    <w:rsid w:val="0038749A"/>
    <w:rsid w:val="004518D4"/>
    <w:rsid w:val="004A16CC"/>
    <w:rsid w:val="00560EC0"/>
    <w:rsid w:val="00563D0F"/>
    <w:rsid w:val="007617B5"/>
    <w:rsid w:val="007A4F1C"/>
    <w:rsid w:val="00830C19"/>
    <w:rsid w:val="00876D52"/>
    <w:rsid w:val="008F2F47"/>
    <w:rsid w:val="009D740C"/>
    <w:rsid w:val="00A42C3C"/>
    <w:rsid w:val="00AB07AB"/>
    <w:rsid w:val="00C6345B"/>
    <w:rsid w:val="00C65A34"/>
    <w:rsid w:val="00D1310A"/>
    <w:rsid w:val="00E052BF"/>
    <w:rsid w:val="00E5232A"/>
    <w:rsid w:val="00E53A09"/>
    <w:rsid w:val="00E74EF8"/>
    <w:rsid w:val="00F52B96"/>
    <w:rsid w:val="00F61E5B"/>
    <w:rsid w:val="00F850F1"/>
    <w:rsid w:val="00FC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5E3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18D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25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18D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25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A5DEAC-83E3-AC40-9D82-984B9395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159</Words>
  <Characters>907</Characters>
  <Application>Microsoft Macintosh Word</Application>
  <DocSecurity>0</DocSecurity>
  <Lines>7</Lines>
  <Paragraphs>2</Paragraphs>
  <ScaleCrop>false</ScaleCrop>
  <Company>Maimonides Academy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Daftari</dc:creator>
  <cp:keywords/>
  <dc:description/>
  <cp:lastModifiedBy>Ilana Daftari</cp:lastModifiedBy>
  <cp:revision>13</cp:revision>
  <cp:lastPrinted>2016-02-08T02:56:00Z</cp:lastPrinted>
  <dcterms:created xsi:type="dcterms:W3CDTF">2016-02-08T04:21:00Z</dcterms:created>
  <dcterms:modified xsi:type="dcterms:W3CDTF">2016-02-08T04:39:00Z</dcterms:modified>
</cp:coreProperties>
</file>